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994B3F" w:rsidTr="00465869">
        <w:tc>
          <w:tcPr>
            <w:tcW w:w="5812" w:type="dxa"/>
          </w:tcPr>
          <w:p w:rsidR="00994B3F" w:rsidRDefault="00994B3F">
            <w:pPr>
              <w:shd w:val="clear" w:color="auto" w:fill="FFFFFF"/>
              <w:ind w:lef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Принято  </w:t>
            </w:r>
          </w:p>
          <w:p w:rsidR="00994B3F" w:rsidRDefault="00994B3F">
            <w:pPr>
              <w:shd w:val="clear" w:color="auto" w:fill="FFFFFF"/>
              <w:ind w:lef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решением </w:t>
            </w:r>
            <w:proofErr w:type="gramStart"/>
            <w:r>
              <w:rPr>
                <w:bCs/>
                <w:sz w:val="24"/>
                <w:szCs w:val="24"/>
              </w:rPr>
              <w:t>педагогического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994B3F" w:rsidRPr="00B719FF" w:rsidRDefault="00487563" w:rsidP="00B719FF">
            <w:pPr>
              <w:shd w:val="clear" w:color="auto" w:fill="FFFFFF"/>
              <w:ind w:lef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совета  27</w:t>
            </w:r>
            <w:r w:rsidR="00994B3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="00994B3F">
              <w:rPr>
                <w:bCs/>
                <w:sz w:val="24"/>
                <w:szCs w:val="24"/>
              </w:rPr>
              <w:t>.201</w:t>
            </w:r>
            <w:r w:rsidR="00812F22">
              <w:rPr>
                <w:bCs/>
                <w:sz w:val="24"/>
                <w:szCs w:val="24"/>
              </w:rPr>
              <w:t>6</w:t>
            </w:r>
            <w:r w:rsidR="002D199C">
              <w:rPr>
                <w:bCs/>
                <w:sz w:val="24"/>
                <w:szCs w:val="24"/>
              </w:rPr>
              <w:t xml:space="preserve"> г., протокол №3</w:t>
            </w:r>
          </w:p>
        </w:tc>
        <w:tc>
          <w:tcPr>
            <w:tcW w:w="4394" w:type="dxa"/>
          </w:tcPr>
          <w:p w:rsidR="00994B3F" w:rsidRDefault="00994B3F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994B3F" w:rsidRDefault="00812F22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по МБОУ </w:t>
            </w:r>
            <w:proofErr w:type="spellStart"/>
            <w:r>
              <w:rPr>
                <w:bCs/>
              </w:rPr>
              <w:t>Могилевецкой</w:t>
            </w:r>
            <w:proofErr w:type="spellEnd"/>
            <w:r>
              <w:rPr>
                <w:bCs/>
              </w:rPr>
              <w:t xml:space="preserve"> О</w:t>
            </w:r>
            <w:r w:rsidR="00994B3F">
              <w:rPr>
                <w:bCs/>
              </w:rPr>
              <w:t xml:space="preserve">ОШ  </w:t>
            </w:r>
          </w:p>
          <w:p w:rsidR="00994B3F" w:rsidRDefault="00994B3F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487563">
              <w:rPr>
                <w:bCs/>
              </w:rPr>
              <w:t>29</w:t>
            </w:r>
            <w:r>
              <w:rPr>
                <w:bCs/>
              </w:rPr>
              <w:t>.</w:t>
            </w:r>
            <w:r w:rsidR="00487563">
              <w:rPr>
                <w:bCs/>
              </w:rPr>
              <w:t>03</w:t>
            </w:r>
            <w:r>
              <w:rPr>
                <w:bCs/>
              </w:rPr>
              <w:t>.201</w:t>
            </w:r>
            <w:r w:rsidR="00812F22">
              <w:rPr>
                <w:bCs/>
              </w:rPr>
              <w:t>6 г. № 28</w:t>
            </w:r>
          </w:p>
        </w:tc>
      </w:tr>
    </w:tbl>
    <w:p w:rsidR="00B719FF" w:rsidRDefault="00B719FF" w:rsidP="00656A9F">
      <w:pPr>
        <w:ind w:left="-993" w:right="-285"/>
        <w:jc w:val="center"/>
        <w:rPr>
          <w:b/>
          <w:sz w:val="22"/>
          <w:szCs w:val="22"/>
        </w:rPr>
      </w:pPr>
    </w:p>
    <w:p w:rsidR="00034D23" w:rsidRPr="00656A9F" w:rsidRDefault="00034D23" w:rsidP="00656A9F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>ПОЛОЖЕНИЕ</w:t>
      </w:r>
    </w:p>
    <w:p w:rsidR="00034D23" w:rsidRPr="00656A9F" w:rsidRDefault="00034D23" w:rsidP="00656A9F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>О  ПЕДАГОГИЧЕСКОМ  СОВЕТЕ</w:t>
      </w:r>
    </w:p>
    <w:p w:rsidR="00034D23" w:rsidRPr="00656A9F" w:rsidRDefault="006B109F" w:rsidP="00656A9F">
      <w:pPr>
        <w:ind w:left="-993" w:right="-285"/>
        <w:jc w:val="center"/>
        <w:rPr>
          <w:b/>
          <w:sz w:val="22"/>
          <w:szCs w:val="22"/>
        </w:rPr>
      </w:pPr>
      <w:r w:rsidRPr="00656A9F">
        <w:rPr>
          <w:b/>
          <w:sz w:val="22"/>
          <w:szCs w:val="22"/>
        </w:rPr>
        <w:t xml:space="preserve">         </w:t>
      </w:r>
      <w:r w:rsidR="00034D23" w:rsidRPr="00656A9F">
        <w:rPr>
          <w:b/>
          <w:sz w:val="22"/>
          <w:szCs w:val="22"/>
        </w:rPr>
        <w:t>МУНИЦИПАЛЬНОГО БЮДЖЕТНОГО ОБЩЕОБРАЗОВАТЕЛЬНОГО УЧРЕЖДЕНИЯ</w:t>
      </w:r>
    </w:p>
    <w:p w:rsidR="00A87A11" w:rsidRPr="00656A9F" w:rsidRDefault="00812F22" w:rsidP="00656A9F">
      <w:pPr>
        <w:ind w:left="-993" w:right="-2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МОГИЛЕВЕЦКОЙ ОСНОВНОЙ</w:t>
      </w:r>
      <w:r w:rsidR="00034D23" w:rsidRPr="00656A9F">
        <w:rPr>
          <w:b/>
          <w:sz w:val="22"/>
          <w:szCs w:val="22"/>
        </w:rPr>
        <w:t xml:space="preserve"> ОБЩЕОБРАЗОВАТЕЛЬНОЙ ШКОЛЫ</w:t>
      </w:r>
    </w:p>
    <w:p w:rsidR="003450C1" w:rsidRPr="00656A9F" w:rsidRDefault="003450C1" w:rsidP="00656A9F">
      <w:pPr>
        <w:ind w:left="-993" w:right="-285"/>
        <w:jc w:val="center"/>
        <w:rPr>
          <w:b/>
          <w:sz w:val="22"/>
          <w:szCs w:val="22"/>
        </w:rPr>
      </w:pPr>
    </w:p>
    <w:p w:rsidR="003450C1" w:rsidRPr="002D516D" w:rsidRDefault="003450C1" w:rsidP="002D516D">
      <w:pPr>
        <w:pStyle w:val="a4"/>
        <w:numPr>
          <w:ilvl w:val="0"/>
          <w:numId w:val="1"/>
        </w:numPr>
        <w:tabs>
          <w:tab w:val="clear" w:pos="720"/>
          <w:tab w:val="num" w:pos="-709"/>
        </w:tabs>
        <w:spacing w:before="0" w:beforeAutospacing="0" w:after="0" w:afterAutospacing="0"/>
        <w:ind w:left="-709" w:right="-285" w:firstLine="142"/>
        <w:jc w:val="both"/>
        <w:rPr>
          <w:b/>
          <w:sz w:val="28"/>
          <w:szCs w:val="28"/>
        </w:rPr>
      </w:pPr>
      <w:r w:rsidRPr="002D516D">
        <w:rPr>
          <w:b/>
          <w:sz w:val="28"/>
          <w:szCs w:val="28"/>
        </w:rPr>
        <w:t>Общие положения</w:t>
      </w:r>
    </w:p>
    <w:p w:rsidR="00B6215D" w:rsidRPr="002D516D" w:rsidRDefault="003450C1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br/>
        <w:t xml:space="preserve">1.1. Настоящее    положение </w:t>
      </w:r>
      <w:r w:rsidR="00B13376" w:rsidRPr="002D516D">
        <w:rPr>
          <w:sz w:val="28"/>
          <w:szCs w:val="28"/>
        </w:rPr>
        <w:t xml:space="preserve"> о педагогическом совете  муниципального бюджетного общеобразовательного</w:t>
      </w:r>
      <w:r w:rsidR="00812F22">
        <w:rPr>
          <w:sz w:val="28"/>
          <w:szCs w:val="28"/>
        </w:rPr>
        <w:t xml:space="preserve"> учреждения </w:t>
      </w:r>
      <w:proofErr w:type="spellStart"/>
      <w:r w:rsidR="00812F22">
        <w:rPr>
          <w:sz w:val="28"/>
          <w:szCs w:val="28"/>
        </w:rPr>
        <w:t>Могилевецкой</w:t>
      </w:r>
      <w:proofErr w:type="spellEnd"/>
      <w:r w:rsidR="00812F22">
        <w:rPr>
          <w:sz w:val="28"/>
          <w:szCs w:val="28"/>
        </w:rPr>
        <w:t xml:space="preserve"> основной </w:t>
      </w:r>
      <w:r w:rsidR="00B13376" w:rsidRPr="002D516D">
        <w:rPr>
          <w:sz w:val="28"/>
          <w:szCs w:val="28"/>
        </w:rPr>
        <w:t xml:space="preserve">общеобразовательной школы  (далее – положение о педсовете) </w:t>
      </w:r>
      <w:r w:rsidRPr="002D516D">
        <w:rPr>
          <w:sz w:val="28"/>
          <w:szCs w:val="28"/>
        </w:rPr>
        <w:t>разработано в соответствии с</w:t>
      </w:r>
      <w:r w:rsidR="00B13376" w:rsidRPr="002D516D">
        <w:rPr>
          <w:bCs/>
          <w:sz w:val="28"/>
          <w:szCs w:val="28"/>
        </w:rPr>
        <w:t xml:space="preserve"> Федеральным законом от 29.12.2012 № 273-ФЗ «Об образовании в Российской Федерации», у</w:t>
      </w:r>
      <w:r w:rsidRPr="002D516D">
        <w:rPr>
          <w:sz w:val="28"/>
          <w:szCs w:val="28"/>
        </w:rPr>
        <w:t xml:space="preserve">ставом </w:t>
      </w:r>
      <w:r w:rsidR="006B109F" w:rsidRPr="002D516D">
        <w:rPr>
          <w:sz w:val="28"/>
          <w:szCs w:val="28"/>
        </w:rPr>
        <w:t xml:space="preserve">   </w:t>
      </w:r>
      <w:r w:rsidRPr="002D516D">
        <w:rPr>
          <w:sz w:val="28"/>
          <w:szCs w:val="28"/>
        </w:rPr>
        <w:t xml:space="preserve">МБОУ  </w:t>
      </w:r>
      <w:proofErr w:type="spellStart"/>
      <w:r w:rsidR="00812F22">
        <w:rPr>
          <w:sz w:val="28"/>
          <w:szCs w:val="28"/>
        </w:rPr>
        <w:t>Могилевецкой</w:t>
      </w:r>
      <w:proofErr w:type="spellEnd"/>
      <w:r w:rsidR="00812F22">
        <w:rPr>
          <w:sz w:val="28"/>
          <w:szCs w:val="28"/>
        </w:rPr>
        <w:t xml:space="preserve"> О</w:t>
      </w:r>
      <w:r w:rsidRPr="002D516D">
        <w:rPr>
          <w:sz w:val="28"/>
          <w:szCs w:val="28"/>
        </w:rPr>
        <w:t>ОШ</w:t>
      </w:r>
      <w:r w:rsidR="002D516D">
        <w:rPr>
          <w:sz w:val="28"/>
          <w:szCs w:val="28"/>
        </w:rPr>
        <w:t>.</w:t>
      </w:r>
      <w:r w:rsidRPr="002D516D">
        <w:rPr>
          <w:sz w:val="28"/>
          <w:szCs w:val="28"/>
        </w:rPr>
        <w:t xml:space="preserve"> </w:t>
      </w:r>
    </w:p>
    <w:p w:rsidR="00B13376" w:rsidRPr="002D516D" w:rsidRDefault="006B109F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  </w:t>
      </w:r>
      <w:r w:rsidR="003450C1" w:rsidRPr="002D516D">
        <w:rPr>
          <w:sz w:val="28"/>
          <w:szCs w:val="28"/>
        </w:rPr>
        <w:t xml:space="preserve">  </w:t>
      </w:r>
    </w:p>
    <w:p w:rsidR="00B13376" w:rsidRPr="002D516D" w:rsidRDefault="003450C1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1.2. </w:t>
      </w:r>
      <w:r w:rsidR="00B13376" w:rsidRPr="002D516D">
        <w:rPr>
          <w:sz w:val="28"/>
          <w:szCs w:val="28"/>
        </w:rPr>
        <w:t>Педагогический совет является постоянно действующим коллегиа</w:t>
      </w:r>
      <w:r w:rsidR="00812F22">
        <w:rPr>
          <w:sz w:val="28"/>
          <w:szCs w:val="28"/>
        </w:rPr>
        <w:t xml:space="preserve">льным органом МБОУ </w:t>
      </w:r>
      <w:proofErr w:type="spellStart"/>
      <w:r w:rsidR="00812F22">
        <w:rPr>
          <w:sz w:val="28"/>
          <w:szCs w:val="28"/>
        </w:rPr>
        <w:t>Могилевецкой</w:t>
      </w:r>
      <w:proofErr w:type="spellEnd"/>
      <w:r w:rsidR="00812F22">
        <w:rPr>
          <w:sz w:val="28"/>
          <w:szCs w:val="28"/>
        </w:rPr>
        <w:t xml:space="preserve"> О</w:t>
      </w:r>
      <w:r w:rsidR="00B13376" w:rsidRPr="002D516D">
        <w:rPr>
          <w:sz w:val="28"/>
          <w:szCs w:val="28"/>
        </w:rPr>
        <w:t>ОШ, основной функцией которого является рассмотрение основополагающих вопросов образовательного процесса.</w:t>
      </w:r>
    </w:p>
    <w:p w:rsidR="00B6215D" w:rsidRPr="002D516D" w:rsidRDefault="00B6215D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CF1F30" w:rsidRPr="002D516D" w:rsidRDefault="003450C1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1.</w:t>
      </w:r>
      <w:r w:rsidR="00B6215D" w:rsidRPr="002D516D">
        <w:rPr>
          <w:sz w:val="28"/>
          <w:szCs w:val="28"/>
        </w:rPr>
        <w:t>3</w:t>
      </w:r>
      <w:r w:rsidRPr="002D516D">
        <w:rPr>
          <w:sz w:val="28"/>
          <w:szCs w:val="28"/>
        </w:rPr>
        <w:t xml:space="preserve">. Изменения   </w:t>
      </w:r>
      <w:r w:rsidR="006B109F" w:rsidRPr="002D516D">
        <w:rPr>
          <w:sz w:val="28"/>
          <w:szCs w:val="28"/>
        </w:rPr>
        <w:t xml:space="preserve">  </w:t>
      </w:r>
      <w:r w:rsidRPr="002D516D">
        <w:rPr>
          <w:sz w:val="28"/>
          <w:szCs w:val="28"/>
        </w:rPr>
        <w:t xml:space="preserve"> и      дополнения    </w:t>
      </w:r>
      <w:r w:rsidR="006B109F" w:rsidRPr="002D516D">
        <w:rPr>
          <w:sz w:val="28"/>
          <w:szCs w:val="28"/>
        </w:rPr>
        <w:t xml:space="preserve">  </w:t>
      </w:r>
      <w:r w:rsidRPr="002D516D">
        <w:rPr>
          <w:sz w:val="28"/>
          <w:szCs w:val="28"/>
        </w:rPr>
        <w:t xml:space="preserve">в     настоящее     положение  вносятся  педсоветом и </w:t>
      </w:r>
      <w:r w:rsidR="00B13376" w:rsidRPr="002D516D">
        <w:rPr>
          <w:sz w:val="28"/>
          <w:szCs w:val="28"/>
        </w:rPr>
        <w:t xml:space="preserve">принимаются </w:t>
      </w:r>
      <w:r w:rsidRPr="002D516D">
        <w:rPr>
          <w:sz w:val="28"/>
          <w:szCs w:val="28"/>
        </w:rPr>
        <w:t xml:space="preserve"> на его заседании. </w:t>
      </w: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b/>
          <w:sz w:val="28"/>
          <w:szCs w:val="28"/>
        </w:rPr>
      </w:pP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b/>
          <w:sz w:val="28"/>
          <w:szCs w:val="28"/>
        </w:rPr>
        <w:t>2. Задачи и  компетенци</w:t>
      </w:r>
      <w:r w:rsidR="00D93820" w:rsidRPr="002D516D">
        <w:rPr>
          <w:b/>
          <w:sz w:val="28"/>
          <w:szCs w:val="28"/>
        </w:rPr>
        <w:t>я</w:t>
      </w:r>
      <w:r w:rsidRPr="002D516D">
        <w:rPr>
          <w:b/>
          <w:sz w:val="28"/>
          <w:szCs w:val="28"/>
        </w:rPr>
        <w:t xml:space="preserve">   педагогического совета</w:t>
      </w: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br/>
        <w:t xml:space="preserve">2.1. Главными задачами педагогического совета являются: </w:t>
      </w:r>
    </w:p>
    <w:p w:rsidR="009C091F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- реализация    государственной    политики    по   вопросам     образования; </w:t>
      </w:r>
    </w:p>
    <w:p w:rsidR="009C091F" w:rsidRPr="002D516D" w:rsidRDefault="009C091F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>-</w:t>
      </w:r>
      <w:r w:rsidR="002D516D">
        <w:rPr>
          <w:sz w:val="28"/>
          <w:szCs w:val="28"/>
        </w:rPr>
        <w:t xml:space="preserve"> </w:t>
      </w:r>
      <w:r w:rsidRPr="002D516D">
        <w:rPr>
          <w:sz w:val="28"/>
          <w:szCs w:val="28"/>
        </w:rPr>
        <w:t>развитие и совершенствование образовательного процесса;</w:t>
      </w:r>
    </w:p>
    <w:p w:rsidR="00D93820" w:rsidRPr="002D516D" w:rsidRDefault="00B13376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  <w:r w:rsidRPr="002D516D">
        <w:rPr>
          <w:sz w:val="28"/>
          <w:szCs w:val="28"/>
        </w:rPr>
        <w:t xml:space="preserve">- </w:t>
      </w:r>
      <w:r w:rsidR="009C091F" w:rsidRPr="002D516D">
        <w:rPr>
          <w:sz w:val="28"/>
          <w:szCs w:val="28"/>
        </w:rPr>
        <w:t xml:space="preserve">повышение профессионального мастерства, </w:t>
      </w:r>
      <w:r w:rsidRPr="002D516D">
        <w:rPr>
          <w:sz w:val="28"/>
          <w:szCs w:val="28"/>
        </w:rPr>
        <w:t>совершенствование   деятельности    педагогического    коллектива  через  внедрение   в практику    достижений   педагогической  науки и  передового  педагогического опыта</w:t>
      </w:r>
      <w:r w:rsidR="00D93820" w:rsidRPr="002D516D">
        <w:rPr>
          <w:sz w:val="28"/>
          <w:szCs w:val="28"/>
        </w:rPr>
        <w:t>.</w:t>
      </w:r>
    </w:p>
    <w:p w:rsidR="00D93820" w:rsidRPr="002D516D" w:rsidRDefault="00D93820" w:rsidP="002D516D">
      <w:pPr>
        <w:pStyle w:val="a4"/>
        <w:spacing w:before="0" w:beforeAutospacing="0" w:after="0" w:afterAutospacing="0"/>
        <w:ind w:left="-709" w:right="-2" w:firstLine="142"/>
        <w:jc w:val="both"/>
        <w:rPr>
          <w:sz w:val="28"/>
          <w:szCs w:val="28"/>
        </w:rPr>
      </w:pPr>
    </w:p>
    <w:p w:rsidR="00B13376" w:rsidRPr="002D516D" w:rsidRDefault="00B13376" w:rsidP="002D516D">
      <w:pPr>
        <w:pStyle w:val="a4"/>
        <w:spacing w:before="0" w:beforeAutospacing="0" w:after="0" w:afterAutospacing="0"/>
        <w:ind w:left="-709" w:right="-285" w:firstLine="142"/>
        <w:rPr>
          <w:sz w:val="28"/>
          <w:szCs w:val="28"/>
        </w:rPr>
      </w:pPr>
      <w:r w:rsidRPr="002D516D">
        <w:rPr>
          <w:sz w:val="28"/>
          <w:szCs w:val="28"/>
        </w:rPr>
        <w:t>2.2. К компетенции   педагогического совета относится:</w:t>
      </w:r>
    </w:p>
    <w:p w:rsidR="00B13376" w:rsidRPr="00812F22" w:rsidRDefault="00B13376" w:rsidP="002D516D">
      <w:pPr>
        <w:ind w:left="-709" w:firstLine="142"/>
        <w:jc w:val="both"/>
      </w:pPr>
      <w:r w:rsidRPr="00812F22">
        <w:t>1) обсуждение и принятие планов, программ, локальных</w:t>
      </w:r>
      <w:r w:rsidR="002D516D" w:rsidRPr="00812F22">
        <w:t xml:space="preserve"> нормативных </w:t>
      </w:r>
      <w:r w:rsidRPr="00812F22">
        <w:t xml:space="preserve"> актов, решений   по различным вопросам образовательных отношений, деятельности </w:t>
      </w:r>
      <w:r w:rsidR="00D93820" w:rsidRPr="00812F22">
        <w:t>уч</w:t>
      </w:r>
      <w:r w:rsidRPr="00812F22">
        <w:t xml:space="preserve">реждения, в том числе по вопросам   взаимодействия </w:t>
      </w:r>
      <w:r w:rsidR="00D93820" w:rsidRPr="00812F22">
        <w:t>у</w:t>
      </w:r>
      <w:r w:rsidRPr="00812F22">
        <w:t>чреждения с другими учреждениями, организациями, объединениям в рамках учебно-воспитательной работы;</w:t>
      </w:r>
    </w:p>
    <w:p w:rsidR="00B13376" w:rsidRPr="002D516D" w:rsidRDefault="00B13376" w:rsidP="002D516D">
      <w:pPr>
        <w:pStyle w:val="ab"/>
        <w:tabs>
          <w:tab w:val="left" w:pos="1701"/>
        </w:tabs>
        <w:spacing w:before="0" w:beforeAutospacing="0" w:after="0" w:afterAutospacing="0"/>
        <w:ind w:left="-709" w:firstLine="142"/>
        <w:jc w:val="both"/>
        <w:rPr>
          <w:sz w:val="28"/>
          <w:szCs w:val="28"/>
        </w:rPr>
      </w:pPr>
      <w:r w:rsidRPr="00812F22">
        <w:rPr>
          <w:sz w:val="28"/>
          <w:szCs w:val="28"/>
        </w:rPr>
        <w:t xml:space="preserve">2) заслушивание информации и </w:t>
      </w:r>
      <w:proofErr w:type="gramStart"/>
      <w:r w:rsidRPr="00812F22">
        <w:rPr>
          <w:sz w:val="28"/>
          <w:szCs w:val="28"/>
        </w:rPr>
        <w:t>отчетов</w:t>
      </w:r>
      <w:proofErr w:type="gramEnd"/>
      <w:r w:rsidRPr="00812F22">
        <w:rPr>
          <w:sz w:val="28"/>
          <w:szCs w:val="28"/>
        </w:rPr>
        <w:t xml:space="preserve"> руководящих и педагогических работников по различным вопросам деятельности </w:t>
      </w:r>
      <w:r w:rsidR="00D93820" w:rsidRPr="00812F22">
        <w:rPr>
          <w:sz w:val="28"/>
          <w:szCs w:val="28"/>
        </w:rPr>
        <w:t>у</w:t>
      </w:r>
      <w:r w:rsidRPr="00812F22">
        <w:rPr>
          <w:sz w:val="28"/>
          <w:szCs w:val="28"/>
        </w:rPr>
        <w:t xml:space="preserve">чреждения, докладов представителей организаций и учреждений, взаимодействующих с </w:t>
      </w:r>
      <w:r w:rsidR="00D93820" w:rsidRPr="00812F22">
        <w:rPr>
          <w:sz w:val="28"/>
          <w:szCs w:val="28"/>
        </w:rPr>
        <w:t>у</w:t>
      </w:r>
      <w:r w:rsidRPr="00812F22">
        <w:rPr>
          <w:sz w:val="28"/>
          <w:szCs w:val="28"/>
        </w:rPr>
        <w:t>чреждением  по вопросам образования и воспитания подрастающего поколения, в том числе о проверке соблюдения санитарно-гигиенического режима, об охране  и здоровья обучающихся,  социальной защите обучающихся и воспитанников, психолого-медико-педагогическом сопровождении образовательного процесса и т.д.;</w:t>
      </w:r>
    </w:p>
    <w:p w:rsidR="00B13376" w:rsidRPr="00812F22" w:rsidRDefault="00B13376" w:rsidP="002D516D">
      <w:pPr>
        <w:pStyle w:val="ab"/>
        <w:tabs>
          <w:tab w:val="left" w:pos="1701"/>
        </w:tabs>
        <w:spacing w:before="0" w:beforeAutospacing="0" w:after="0" w:afterAutospacing="0"/>
        <w:ind w:left="-709" w:firstLine="142"/>
        <w:jc w:val="both"/>
        <w:rPr>
          <w:sz w:val="28"/>
          <w:szCs w:val="28"/>
        </w:rPr>
      </w:pPr>
      <w:proofErr w:type="gramStart"/>
      <w:r w:rsidRPr="00812F22">
        <w:rPr>
          <w:sz w:val="28"/>
          <w:szCs w:val="28"/>
        </w:rPr>
        <w:lastRenderedPageBreak/>
        <w:t xml:space="preserve">3) принятие решений   по  вопросам   организации и проведения  промежуточной аттестации обучающихся,  о допуске  к  государственной итоговой аттестации, о выдаче  документов о соответствующем уровне  образования, о награждении и поощрении обучающихся за успехи в обучении, внеурочной  и общественной  деятельности в соответствии с законодательством Российской Федерации, региональными и муниципальными нормативными документами, локальными нормативными актами </w:t>
      </w:r>
      <w:r w:rsidR="00D93820" w:rsidRPr="00812F22">
        <w:rPr>
          <w:sz w:val="28"/>
          <w:szCs w:val="28"/>
        </w:rPr>
        <w:t>у</w:t>
      </w:r>
      <w:r w:rsidRPr="00812F22">
        <w:rPr>
          <w:sz w:val="28"/>
          <w:szCs w:val="28"/>
        </w:rPr>
        <w:t xml:space="preserve">чреждения; </w:t>
      </w:r>
      <w:proofErr w:type="gramEnd"/>
    </w:p>
    <w:p w:rsidR="00B13376" w:rsidRPr="00812F22" w:rsidRDefault="00B13376" w:rsidP="002D516D">
      <w:pPr>
        <w:ind w:left="-709" w:firstLine="142"/>
        <w:jc w:val="both"/>
      </w:pPr>
      <w:r w:rsidRPr="00812F22">
        <w:t xml:space="preserve">4) </w:t>
      </w:r>
      <w:r w:rsidR="00AB63B8" w:rsidRPr="00812F22">
        <w:t xml:space="preserve">в случае необходимости, </w:t>
      </w:r>
      <w:r w:rsidRPr="00812F22">
        <w:t>принятие решений   по  вопросам</w:t>
      </w:r>
      <w:r w:rsidR="00AB63B8" w:rsidRPr="00812F22">
        <w:t xml:space="preserve">   перевода и  отчисления </w:t>
      </w:r>
      <w:r w:rsidRPr="00812F22">
        <w:t xml:space="preserve">обучающихся,  оформления возникновения, приостановления и прекращения отношений между </w:t>
      </w:r>
      <w:r w:rsidR="00D93820" w:rsidRPr="00812F22">
        <w:t>у</w:t>
      </w:r>
      <w:r w:rsidRPr="00812F22">
        <w:t xml:space="preserve">чреждением и обучающимися и (или) родителями (законными представителями)  несовершеннолетних обучающихся;   </w:t>
      </w:r>
    </w:p>
    <w:p w:rsidR="00B13376" w:rsidRPr="00812F22" w:rsidRDefault="00B13376" w:rsidP="002D516D">
      <w:pPr>
        <w:ind w:left="-709" w:firstLine="142"/>
        <w:jc w:val="both"/>
      </w:pPr>
      <w:r w:rsidRPr="00812F22">
        <w:t>5) выдвижение кандидатур из числа педагогических работников для представления к награждению отраслевыми, государственными и другими наградами;</w:t>
      </w:r>
    </w:p>
    <w:p w:rsidR="00B13376" w:rsidRPr="00812F22" w:rsidRDefault="00B13376" w:rsidP="002D516D">
      <w:pPr>
        <w:ind w:left="-709" w:firstLine="142"/>
        <w:jc w:val="both"/>
      </w:pPr>
      <w:r w:rsidRPr="00812F22">
        <w:t xml:space="preserve">6) представление  совместно с руководителем  интересов </w:t>
      </w:r>
      <w:r w:rsidR="00D93820" w:rsidRPr="00812F22">
        <w:t>у</w:t>
      </w:r>
      <w:r w:rsidRPr="00812F22">
        <w:t>чреждения в государственных и общественных органах,  совместно с родителями (законными представителями) несовершеннолетних  обучающихся и воспитанников в государственных и общественных органах их интересов при рассмотрении вопросов, связанных с определением их дальнейшей судьбы</w:t>
      </w:r>
      <w:r w:rsidR="00D93820" w:rsidRPr="00812F22">
        <w:t>;</w:t>
      </w:r>
    </w:p>
    <w:p w:rsidR="00B13376" w:rsidRPr="00812F22" w:rsidRDefault="00B13376" w:rsidP="002D516D">
      <w:pPr>
        <w:ind w:left="-709" w:firstLine="142"/>
        <w:jc w:val="both"/>
      </w:pPr>
      <w:r w:rsidRPr="00812F22">
        <w:t xml:space="preserve">7) обращение  в органы управления </w:t>
      </w:r>
      <w:r w:rsidR="009C2B03" w:rsidRPr="00812F22">
        <w:t>у</w:t>
      </w:r>
      <w:r w:rsidRPr="00812F22">
        <w:t xml:space="preserve">чреждения и другие коллегиальные органы управления </w:t>
      </w:r>
      <w:r w:rsidR="00D93820" w:rsidRPr="00812F22">
        <w:t>у</w:t>
      </w:r>
      <w:r w:rsidRPr="00812F22">
        <w:t>чреждением,  в другие учреждения и организации  по вопросам образовательных отношений  и получение информации по результатам рассмотрения обращений;</w:t>
      </w:r>
    </w:p>
    <w:p w:rsidR="00B13376" w:rsidRPr="00812F22" w:rsidRDefault="00B13376" w:rsidP="002D516D">
      <w:pPr>
        <w:ind w:left="-709" w:firstLine="142"/>
        <w:jc w:val="both"/>
      </w:pPr>
      <w:r w:rsidRPr="00812F22">
        <w:t xml:space="preserve">8) выступление от имени </w:t>
      </w:r>
      <w:r w:rsidR="00D93820" w:rsidRPr="00812F22">
        <w:t>у</w:t>
      </w:r>
      <w:r w:rsidRPr="00812F22">
        <w:t>чреждения  с предложениями по решению  перечисленных  вопросов перед общественными организациями, государственными и муниципальными органами управления образованием, органами прокуратуры;</w:t>
      </w:r>
    </w:p>
    <w:p w:rsidR="00B13376" w:rsidRPr="002D516D" w:rsidRDefault="00B13376" w:rsidP="002D516D">
      <w:pPr>
        <w:ind w:left="-709" w:firstLine="142"/>
        <w:jc w:val="both"/>
      </w:pPr>
      <w:r w:rsidRPr="00812F22">
        <w:t xml:space="preserve">9) решение иных вопросов, связанных с образовательной деятельностью </w:t>
      </w:r>
      <w:r w:rsidR="00D93820" w:rsidRPr="00812F22">
        <w:t>у</w:t>
      </w:r>
      <w:r w:rsidRPr="00812F22">
        <w:t>чреждения.</w:t>
      </w:r>
    </w:p>
    <w:p w:rsidR="00CF1F30" w:rsidRPr="002D516D" w:rsidRDefault="00CF1F30" w:rsidP="002D516D">
      <w:pPr>
        <w:pStyle w:val="a4"/>
        <w:spacing w:before="0" w:beforeAutospacing="0" w:after="0" w:afterAutospacing="0"/>
        <w:ind w:left="-709" w:right="-285" w:firstLine="142"/>
        <w:rPr>
          <w:sz w:val="28"/>
          <w:szCs w:val="28"/>
        </w:rPr>
      </w:pPr>
    </w:p>
    <w:p w:rsidR="00A16783" w:rsidRPr="002D516D" w:rsidRDefault="00A16783" w:rsidP="002D516D">
      <w:pPr>
        <w:ind w:left="-709" w:right="-2" w:firstLine="142"/>
        <w:jc w:val="both"/>
        <w:rPr>
          <w:b/>
        </w:rPr>
      </w:pPr>
      <w:r w:rsidRPr="002D516D">
        <w:rPr>
          <w:b/>
        </w:rPr>
        <w:t>З. Состав педагогического совета и организация его работы</w:t>
      </w:r>
    </w:p>
    <w:p w:rsidR="00D93820" w:rsidRPr="002D516D" w:rsidRDefault="00D93820" w:rsidP="002D516D">
      <w:pPr>
        <w:ind w:left="-709" w:right="-2" w:firstLine="142"/>
        <w:jc w:val="both"/>
        <w:rPr>
          <w:b/>
        </w:rPr>
      </w:pPr>
    </w:p>
    <w:p w:rsidR="00D93820" w:rsidRPr="002D516D" w:rsidRDefault="00D93820" w:rsidP="002D516D">
      <w:pPr>
        <w:ind w:left="-709" w:right="-2" w:firstLine="142"/>
        <w:jc w:val="both"/>
      </w:pPr>
      <w:r w:rsidRPr="002D516D">
        <w:t>3.1. Членами педагогического совета являются все педагогические работники учреждения, а также председатель совета учреждения и председатель родительского комитета учреждения.</w:t>
      </w:r>
    </w:p>
    <w:p w:rsidR="00D93820" w:rsidRPr="002D516D" w:rsidRDefault="00D93820" w:rsidP="002D516D">
      <w:pPr>
        <w:ind w:left="-709" w:right="-2" w:firstLine="142"/>
        <w:jc w:val="both"/>
      </w:pPr>
    </w:p>
    <w:p w:rsidR="002D516D" w:rsidRDefault="00D93820" w:rsidP="002D516D">
      <w:pPr>
        <w:ind w:left="-709" w:right="-2" w:firstLine="142"/>
        <w:jc w:val="both"/>
      </w:pPr>
      <w:r w:rsidRPr="002D516D">
        <w:t>3.2. В  случаях необходимости  на заседаниях педагогического совета образовательного учреждения приглашаются представители общественных организаций, учреждений, взаимодействующих со школой по вопросам образования, родители обучающихся, представители юридических лиц, финансирующих данное учреждение,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D93820" w:rsidRPr="002D516D" w:rsidRDefault="00D93820" w:rsidP="002D516D">
      <w:pPr>
        <w:ind w:left="-709" w:right="-2" w:firstLine="142"/>
        <w:jc w:val="both"/>
      </w:pPr>
      <w:r w:rsidRPr="002D516D">
        <w:t xml:space="preserve"> </w:t>
      </w:r>
    </w:p>
    <w:p w:rsidR="00D93820" w:rsidRPr="002D516D" w:rsidRDefault="00D93820" w:rsidP="002D516D">
      <w:pPr>
        <w:ind w:left="-709" w:right="-2" w:firstLine="142"/>
        <w:jc w:val="both"/>
      </w:pPr>
      <w:r w:rsidRPr="002D516D">
        <w:lastRenderedPageBreak/>
        <w:t>3</w:t>
      </w:r>
      <w:r w:rsidR="00B6215D" w:rsidRPr="002D516D">
        <w:t>.3</w:t>
      </w:r>
      <w:r w:rsidRPr="002D516D">
        <w:t>. Председателем педагогического совета учреждения является его директор. Директор учреждения своим приказом назначает на учебный год секретаря педагогического совета.</w:t>
      </w:r>
    </w:p>
    <w:p w:rsidR="00A544B9" w:rsidRPr="002D516D" w:rsidRDefault="00A544B9" w:rsidP="002D516D">
      <w:pPr>
        <w:ind w:left="-709" w:right="-2" w:firstLine="142"/>
        <w:jc w:val="both"/>
      </w:pPr>
    </w:p>
    <w:p w:rsidR="005D5158" w:rsidRDefault="00D93820" w:rsidP="002D516D">
      <w:pPr>
        <w:ind w:left="-709" w:right="111" w:firstLine="142"/>
        <w:jc w:val="both"/>
      </w:pPr>
      <w:r w:rsidRPr="002D516D">
        <w:t>3</w:t>
      </w:r>
      <w:r w:rsidR="00B6215D" w:rsidRPr="002D516D">
        <w:t>.4</w:t>
      </w:r>
      <w:r w:rsidRPr="002D516D">
        <w:t xml:space="preserve">. Заседания педагогического совета проводятся в соответствии с планом работы  учреждения, но не реже четырех раз в течение учебного года. </w:t>
      </w:r>
    </w:p>
    <w:p w:rsidR="00000EDB" w:rsidRDefault="00000EDB" w:rsidP="002D516D">
      <w:pPr>
        <w:ind w:left="-709" w:right="111" w:firstLine="142"/>
        <w:jc w:val="both"/>
      </w:pPr>
    </w:p>
    <w:p w:rsidR="002D516D" w:rsidRDefault="005D5158" w:rsidP="002D516D">
      <w:pPr>
        <w:shd w:val="clear" w:color="auto" w:fill="FFFFFF"/>
        <w:ind w:left="-709" w:right="-2" w:firstLine="142"/>
        <w:jc w:val="both"/>
        <w:rPr>
          <w:color w:val="000000"/>
        </w:rPr>
      </w:pPr>
      <w:r w:rsidRPr="002D516D">
        <w:rPr>
          <w:color w:val="000000"/>
        </w:rPr>
        <w:t>3.5. Заседания педагогического совета могут проводиться в следующих формах: традиционная форма (доклад и обсуждение)</w:t>
      </w:r>
      <w:proofErr w:type="gramStart"/>
      <w:r w:rsidRPr="002D516D">
        <w:rPr>
          <w:color w:val="000000"/>
        </w:rPr>
        <w:t>,</w:t>
      </w:r>
      <w:proofErr w:type="spellStart"/>
      <w:r w:rsidRPr="002D516D">
        <w:rPr>
          <w:color w:val="000000"/>
        </w:rPr>
        <w:t>б</w:t>
      </w:r>
      <w:proofErr w:type="gramEnd"/>
      <w:r w:rsidRPr="002D516D">
        <w:rPr>
          <w:color w:val="000000"/>
        </w:rPr>
        <w:t>ездокладный</w:t>
      </w:r>
      <w:proofErr w:type="spellEnd"/>
      <w:r w:rsidRPr="002D516D">
        <w:rPr>
          <w:color w:val="000000"/>
        </w:rPr>
        <w:t xml:space="preserve"> педсовет (выступления без обсуждения),  нетрадиционные формы (деловая игра, педсовет –диспут, педсовет - КТД , педсовет -методический день,  педсовет –консилиум, педсовет </w:t>
      </w:r>
      <w:r w:rsidR="002D516D">
        <w:rPr>
          <w:color w:val="000000"/>
        </w:rPr>
        <w:t>–</w:t>
      </w:r>
      <w:r w:rsidRPr="002D516D">
        <w:rPr>
          <w:color w:val="000000"/>
        </w:rPr>
        <w:t> </w:t>
      </w:r>
    </w:p>
    <w:p w:rsidR="000467B2" w:rsidRPr="002D516D" w:rsidRDefault="005D5158" w:rsidP="002D516D">
      <w:pPr>
        <w:shd w:val="clear" w:color="auto" w:fill="FFFFFF"/>
        <w:ind w:left="-709" w:right="-2"/>
      </w:pPr>
      <w:r w:rsidRPr="002D516D">
        <w:rPr>
          <w:color w:val="000000"/>
        </w:rPr>
        <w:t>конференция и т.д.).</w:t>
      </w:r>
      <w:r w:rsidRPr="002D516D">
        <w:rPr>
          <w:color w:val="000000"/>
        </w:rPr>
        <w:br/>
      </w:r>
    </w:p>
    <w:p w:rsidR="00D93820" w:rsidRPr="002D516D" w:rsidRDefault="00D93820" w:rsidP="002D516D">
      <w:pPr>
        <w:ind w:left="-709" w:right="-2" w:firstLine="142"/>
        <w:jc w:val="both"/>
      </w:pPr>
      <w:r w:rsidRPr="002D516D">
        <w:t>3</w:t>
      </w:r>
      <w:r w:rsidR="00B6215D" w:rsidRPr="002D516D">
        <w:t>.</w:t>
      </w:r>
      <w:r w:rsidR="005D5158" w:rsidRPr="002D516D">
        <w:t>6</w:t>
      </w:r>
      <w:r w:rsidRPr="002D516D">
        <w:t xml:space="preserve">. Решения педагогического совета </w:t>
      </w:r>
      <w:r w:rsidR="000467B2" w:rsidRPr="002D516D">
        <w:t>у</w:t>
      </w:r>
      <w:r w:rsidRPr="002D516D">
        <w:t>чреждения по вопросам, входящим в его компетенцию, правомочны, если на заседании присутствовало не менее 2/3 его членов. Решения принимаются простым большинством голосов. При равенстве голосов голос председателя педагогического совета учреждения является решающим.</w:t>
      </w:r>
    </w:p>
    <w:p w:rsidR="000467B2" w:rsidRPr="002D516D" w:rsidRDefault="000467B2" w:rsidP="002D516D">
      <w:pPr>
        <w:ind w:left="-709" w:right="-2" w:firstLine="142"/>
        <w:jc w:val="both"/>
      </w:pPr>
    </w:p>
    <w:p w:rsidR="000467B2" w:rsidRPr="002D516D" w:rsidRDefault="000467B2" w:rsidP="002D516D">
      <w:pPr>
        <w:ind w:left="-709" w:right="111" w:firstLine="142"/>
        <w:jc w:val="both"/>
      </w:pPr>
      <w:r w:rsidRPr="002D516D">
        <w:t>3.</w:t>
      </w:r>
      <w:r w:rsidR="005D5158" w:rsidRPr="002D516D">
        <w:t>7</w:t>
      </w:r>
      <w:r w:rsidRPr="002D516D">
        <w:t>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0467B2" w:rsidRPr="002D516D" w:rsidRDefault="000467B2" w:rsidP="002D516D">
      <w:pPr>
        <w:ind w:left="-709" w:right="-2" w:firstLine="142"/>
        <w:jc w:val="both"/>
      </w:pPr>
    </w:p>
    <w:p w:rsidR="00D93820" w:rsidRPr="002D516D" w:rsidRDefault="00B6215D" w:rsidP="002D516D">
      <w:pPr>
        <w:ind w:left="-709" w:right="-2" w:firstLine="142"/>
        <w:jc w:val="both"/>
        <w:rPr>
          <w:b/>
        </w:rPr>
      </w:pPr>
      <w:r w:rsidRPr="002D516D">
        <w:t>3.</w:t>
      </w:r>
      <w:r w:rsidR="005D5158" w:rsidRPr="002D516D">
        <w:t>8</w:t>
      </w:r>
      <w:r w:rsidRPr="002D516D">
        <w:t xml:space="preserve">. </w:t>
      </w:r>
      <w:r w:rsidR="00BD7006" w:rsidRPr="002D516D">
        <w:t xml:space="preserve">Решения педагогического совета могут  носить как  рекомендательный, так и обязательный характер. Решения педагогического совета, утвержденные приказом директора образовательного учреждения, являются обязательными для исполнения. </w:t>
      </w:r>
    </w:p>
    <w:p w:rsidR="00B6215D" w:rsidRPr="002D516D" w:rsidRDefault="00B6215D" w:rsidP="002D516D">
      <w:pPr>
        <w:ind w:left="-709" w:right="-2" w:firstLine="142"/>
        <w:jc w:val="both"/>
      </w:pPr>
    </w:p>
    <w:p w:rsidR="00D350BE" w:rsidRPr="002D516D" w:rsidRDefault="005D5158" w:rsidP="002D516D">
      <w:pPr>
        <w:ind w:left="-709" w:right="-2" w:firstLine="142"/>
        <w:jc w:val="both"/>
      </w:pPr>
      <w:r w:rsidRPr="002D516D">
        <w:t>3.9</w:t>
      </w:r>
      <w:r w:rsidR="00A16783" w:rsidRPr="002D516D">
        <w:t xml:space="preserve">. Организацию </w:t>
      </w:r>
      <w:r w:rsidR="00B6215D" w:rsidRPr="002D516D">
        <w:t>испо</w:t>
      </w:r>
      <w:r w:rsidR="00A16783" w:rsidRPr="002D516D">
        <w:t xml:space="preserve">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B6215D" w:rsidRPr="002D516D" w:rsidRDefault="00B6215D" w:rsidP="002D516D">
      <w:pPr>
        <w:ind w:left="-709" w:right="-2" w:firstLine="142"/>
        <w:jc w:val="both"/>
      </w:pPr>
    </w:p>
    <w:p w:rsidR="00D93820" w:rsidRPr="002D516D" w:rsidRDefault="00D93820" w:rsidP="002D516D">
      <w:pPr>
        <w:ind w:left="-709" w:right="-2" w:firstLine="142"/>
        <w:jc w:val="both"/>
      </w:pPr>
    </w:p>
    <w:p w:rsidR="00A16783" w:rsidRPr="002D516D" w:rsidRDefault="00A16783" w:rsidP="002D516D">
      <w:pPr>
        <w:ind w:left="-709" w:right="-2" w:firstLine="142"/>
        <w:jc w:val="both"/>
        <w:rPr>
          <w:b/>
        </w:rPr>
      </w:pPr>
      <w:r w:rsidRPr="002D516D">
        <w:rPr>
          <w:b/>
        </w:rPr>
        <w:t>4. Документация педагогического совета</w:t>
      </w:r>
    </w:p>
    <w:p w:rsidR="00D93820" w:rsidRPr="002D516D" w:rsidRDefault="00D93820" w:rsidP="002D516D">
      <w:pPr>
        <w:ind w:left="-709" w:right="-2" w:firstLine="142"/>
        <w:jc w:val="both"/>
        <w:rPr>
          <w:b/>
        </w:rPr>
      </w:pPr>
    </w:p>
    <w:p w:rsidR="00D350BE" w:rsidRPr="002D516D" w:rsidRDefault="00D350BE" w:rsidP="002D516D">
      <w:pPr>
        <w:ind w:left="-709" w:right="-2" w:firstLine="142"/>
        <w:jc w:val="both"/>
      </w:pPr>
      <w:r w:rsidRPr="002D516D">
        <w:t>4.1.Заседания педагогического совета протоколируются. В  протоколе  фиксируется ход обсуждения вопросов, выносимых на педагогический совет, предложения и замечания членов педсовета. Нумерация протокол</w:t>
      </w:r>
      <w:r w:rsidR="00B6215D" w:rsidRPr="002D516D">
        <w:t xml:space="preserve">ов педсовета </w:t>
      </w:r>
      <w:r w:rsidRPr="002D516D">
        <w:t xml:space="preserve"> ведется от начала календарного  года.</w:t>
      </w:r>
    </w:p>
    <w:p w:rsidR="00D93820" w:rsidRPr="002D516D" w:rsidRDefault="00D93820" w:rsidP="002D516D">
      <w:pPr>
        <w:ind w:left="-709" w:right="-2" w:firstLine="142"/>
        <w:jc w:val="both"/>
      </w:pPr>
    </w:p>
    <w:p w:rsidR="00D93820" w:rsidRPr="002D516D" w:rsidRDefault="00D350BE" w:rsidP="002D516D">
      <w:pPr>
        <w:ind w:left="-709" w:right="-2" w:firstLine="142"/>
        <w:jc w:val="both"/>
      </w:pPr>
      <w:r w:rsidRPr="002D516D">
        <w:lastRenderedPageBreak/>
        <w:t>4.2. Протоколы подписываются председателем педагогического совета и секретарем</w:t>
      </w:r>
    </w:p>
    <w:p w:rsidR="009C091F" w:rsidRPr="002D516D" w:rsidRDefault="009C091F" w:rsidP="002D516D">
      <w:pPr>
        <w:ind w:left="-709" w:right="-2" w:firstLine="142"/>
        <w:jc w:val="both"/>
      </w:pPr>
    </w:p>
    <w:p w:rsidR="009C091F" w:rsidRPr="002D516D" w:rsidRDefault="00A16783" w:rsidP="002D516D">
      <w:pPr>
        <w:ind w:left="-709" w:right="-2" w:firstLine="142"/>
        <w:jc w:val="both"/>
      </w:pPr>
      <w:r w:rsidRPr="002D516D">
        <w:t xml:space="preserve">4.3. </w:t>
      </w:r>
      <w:r w:rsidR="00D350BE" w:rsidRPr="002D516D">
        <w:t xml:space="preserve">Протоколы  педсоветов  оформляются  </w:t>
      </w:r>
      <w:r w:rsidR="00B6215D" w:rsidRPr="002D516D">
        <w:t xml:space="preserve">и хранятся в  электронном варианте  и  </w:t>
      </w:r>
      <w:r w:rsidR="00D350BE" w:rsidRPr="002D516D">
        <w:t xml:space="preserve">на бумажных носителях. </w:t>
      </w:r>
      <w:r w:rsidR="00B6215D" w:rsidRPr="002D516D">
        <w:t xml:space="preserve">Распечатанный  протокол педсовета нумеруется постранично, прошнуровывается, скрепляется подписью руководителя и печатью. Отдельные </w:t>
      </w:r>
      <w:r w:rsidR="00A65FFC" w:rsidRPr="002D516D">
        <w:t xml:space="preserve">протоколы педсоветов подшиваются в общую папку, по истечении календарного года </w:t>
      </w:r>
      <w:r w:rsidR="009C091F" w:rsidRPr="002D516D">
        <w:t xml:space="preserve"> </w:t>
      </w:r>
      <w:r w:rsidR="00A65FFC" w:rsidRPr="002D516D">
        <w:t>проводится</w:t>
      </w:r>
      <w:r w:rsidR="009C091F" w:rsidRPr="002D516D">
        <w:t xml:space="preserve"> опись всех протоколов  педсоветов и их</w:t>
      </w:r>
      <w:r w:rsidR="00A65FFC" w:rsidRPr="002D516D">
        <w:t xml:space="preserve"> сквозная постраничная  нумерация</w:t>
      </w:r>
      <w:r w:rsidR="009C091F" w:rsidRPr="002D516D">
        <w:t xml:space="preserve">; </w:t>
      </w:r>
      <w:r w:rsidR="00A65FFC" w:rsidRPr="002D516D">
        <w:t xml:space="preserve"> папка </w:t>
      </w:r>
      <w:r w:rsidR="009C091F" w:rsidRPr="002D516D">
        <w:t>с прото</w:t>
      </w:r>
      <w:r w:rsidRPr="002D516D">
        <w:t>кол</w:t>
      </w:r>
      <w:r w:rsidR="009C091F" w:rsidRPr="002D516D">
        <w:t xml:space="preserve">ами </w:t>
      </w:r>
      <w:r w:rsidRPr="002D516D">
        <w:t xml:space="preserve"> педагогического совета</w:t>
      </w:r>
      <w:r w:rsidR="009C091F" w:rsidRPr="002D516D">
        <w:t xml:space="preserve"> за календарный год </w:t>
      </w:r>
      <w:r w:rsidRPr="002D516D">
        <w:t xml:space="preserve">  прошнуровывается, скрепляется подписью руководителя и печатью.</w:t>
      </w:r>
      <w:r w:rsidR="00D350BE" w:rsidRPr="002D516D">
        <w:t xml:space="preserve"> </w:t>
      </w:r>
    </w:p>
    <w:p w:rsidR="009C091F" w:rsidRPr="002D516D" w:rsidRDefault="009C091F" w:rsidP="002D516D">
      <w:pPr>
        <w:ind w:left="-709" w:right="-2" w:firstLine="142"/>
        <w:jc w:val="both"/>
      </w:pPr>
    </w:p>
    <w:p w:rsidR="009C091F" w:rsidRPr="002D516D" w:rsidRDefault="009C091F" w:rsidP="002D516D">
      <w:pPr>
        <w:ind w:left="-709" w:right="-2" w:firstLine="142"/>
        <w:jc w:val="both"/>
      </w:pPr>
      <w:r w:rsidRPr="002D516D">
        <w:t>4.4. Протоколы педагогических советов хранятся в делах учреждения 50 лет.</w:t>
      </w:r>
    </w:p>
    <w:p w:rsidR="006D74FC" w:rsidRPr="002D516D" w:rsidRDefault="006D74FC" w:rsidP="002D516D">
      <w:pPr>
        <w:ind w:left="-709" w:right="-2" w:firstLine="142"/>
        <w:jc w:val="both"/>
      </w:pPr>
      <w:bookmarkStart w:id="0" w:name="_GoBack"/>
      <w:bookmarkEnd w:id="0"/>
    </w:p>
    <w:sectPr w:rsidR="006D74FC" w:rsidRPr="002D516D" w:rsidSect="00132651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DD" w:rsidRDefault="00FB2ADD" w:rsidP="00D350BE">
      <w:r>
        <w:separator/>
      </w:r>
    </w:p>
  </w:endnote>
  <w:endnote w:type="continuationSeparator" w:id="0">
    <w:p w:rsidR="00FB2ADD" w:rsidRDefault="00FB2ADD" w:rsidP="00D3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42094"/>
      <w:docPartObj>
        <w:docPartGallery w:val="Page Numbers (Bottom of Page)"/>
        <w:docPartUnique/>
      </w:docPartObj>
    </w:sdtPr>
    <w:sdtEndPr/>
    <w:sdtContent>
      <w:p w:rsidR="00A544B9" w:rsidRDefault="004166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4B9" w:rsidRDefault="00A544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DD" w:rsidRDefault="00FB2ADD" w:rsidP="00D350BE">
      <w:r>
        <w:separator/>
      </w:r>
    </w:p>
  </w:footnote>
  <w:footnote w:type="continuationSeparator" w:id="0">
    <w:p w:rsidR="00FB2ADD" w:rsidRDefault="00FB2ADD" w:rsidP="00D3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31"/>
    <w:multiLevelType w:val="multilevel"/>
    <w:tmpl w:val="E3D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F4998"/>
    <w:multiLevelType w:val="multilevel"/>
    <w:tmpl w:val="1AA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7549F"/>
    <w:multiLevelType w:val="multilevel"/>
    <w:tmpl w:val="56D0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B22B79"/>
    <w:multiLevelType w:val="multilevel"/>
    <w:tmpl w:val="096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2E325A"/>
    <w:multiLevelType w:val="multilevel"/>
    <w:tmpl w:val="D206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F7FDE"/>
    <w:multiLevelType w:val="hybridMultilevel"/>
    <w:tmpl w:val="08C02698"/>
    <w:lvl w:ilvl="0" w:tplc="7A3246EA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C3E2F"/>
    <w:multiLevelType w:val="hybridMultilevel"/>
    <w:tmpl w:val="A64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B603D"/>
    <w:multiLevelType w:val="multilevel"/>
    <w:tmpl w:val="8D7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6474F"/>
    <w:multiLevelType w:val="multilevel"/>
    <w:tmpl w:val="CF4E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B9"/>
    <w:rsid w:val="00000EDB"/>
    <w:rsid w:val="00034D23"/>
    <w:rsid w:val="000467B2"/>
    <w:rsid w:val="000C0D69"/>
    <w:rsid w:val="00132651"/>
    <w:rsid w:val="002275F3"/>
    <w:rsid w:val="002D199C"/>
    <w:rsid w:val="002D35F5"/>
    <w:rsid w:val="002D516D"/>
    <w:rsid w:val="003450C1"/>
    <w:rsid w:val="00345CD0"/>
    <w:rsid w:val="0041668E"/>
    <w:rsid w:val="0042434A"/>
    <w:rsid w:val="00460A93"/>
    <w:rsid w:val="00465869"/>
    <w:rsid w:val="004774F7"/>
    <w:rsid w:val="00487563"/>
    <w:rsid w:val="004B4870"/>
    <w:rsid w:val="004D0745"/>
    <w:rsid w:val="00583195"/>
    <w:rsid w:val="005D5158"/>
    <w:rsid w:val="005F5F95"/>
    <w:rsid w:val="00656A9F"/>
    <w:rsid w:val="00686E91"/>
    <w:rsid w:val="006A651D"/>
    <w:rsid w:val="006B109F"/>
    <w:rsid w:val="006D74FC"/>
    <w:rsid w:val="00742FAA"/>
    <w:rsid w:val="00757ED1"/>
    <w:rsid w:val="007705B9"/>
    <w:rsid w:val="007B4EA0"/>
    <w:rsid w:val="00812F22"/>
    <w:rsid w:val="008A62E6"/>
    <w:rsid w:val="00912AF6"/>
    <w:rsid w:val="00972490"/>
    <w:rsid w:val="009942DB"/>
    <w:rsid w:val="00994B3F"/>
    <w:rsid w:val="009C091F"/>
    <w:rsid w:val="009C2B03"/>
    <w:rsid w:val="00A07EE2"/>
    <w:rsid w:val="00A16783"/>
    <w:rsid w:val="00A544B9"/>
    <w:rsid w:val="00A65FFC"/>
    <w:rsid w:val="00A8022B"/>
    <w:rsid w:val="00A87A11"/>
    <w:rsid w:val="00AB63B8"/>
    <w:rsid w:val="00AF7FDA"/>
    <w:rsid w:val="00B13376"/>
    <w:rsid w:val="00B6215D"/>
    <w:rsid w:val="00B719FF"/>
    <w:rsid w:val="00BD7006"/>
    <w:rsid w:val="00C6530C"/>
    <w:rsid w:val="00CD641F"/>
    <w:rsid w:val="00CF1F30"/>
    <w:rsid w:val="00D350BE"/>
    <w:rsid w:val="00D54802"/>
    <w:rsid w:val="00D665D4"/>
    <w:rsid w:val="00D93820"/>
    <w:rsid w:val="00E05F8F"/>
    <w:rsid w:val="00F31142"/>
    <w:rsid w:val="00F460A7"/>
    <w:rsid w:val="00F65CA5"/>
    <w:rsid w:val="00FB2ADD"/>
    <w:rsid w:val="00FC58E8"/>
    <w:rsid w:val="00FC6B26"/>
    <w:rsid w:val="00FF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460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50C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0D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0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5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0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6D74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4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4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4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D74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D74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basedOn w:val="a"/>
    <w:uiPriority w:val="1"/>
    <w:qFormat/>
    <w:rsid w:val="00656A9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56A9F"/>
    <w:rPr>
      <w:b/>
      <w:bCs/>
    </w:rPr>
  </w:style>
  <w:style w:type="character" w:customStyle="1" w:styleId="fontstyle12">
    <w:name w:val="fontstyle12"/>
    <w:basedOn w:val="a0"/>
    <w:rsid w:val="00656A9F"/>
  </w:style>
  <w:style w:type="character" w:customStyle="1" w:styleId="fontstyle14">
    <w:name w:val="fontstyle14"/>
    <w:basedOn w:val="a0"/>
    <w:rsid w:val="00656A9F"/>
  </w:style>
  <w:style w:type="character" w:styleId="ad">
    <w:name w:val="Emphasis"/>
    <w:basedOn w:val="a0"/>
    <w:uiPriority w:val="20"/>
    <w:qFormat/>
    <w:rsid w:val="00656A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460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2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50C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0D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0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5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0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6D74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74F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4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4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D74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D74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basedOn w:val="a"/>
    <w:uiPriority w:val="1"/>
    <w:qFormat/>
    <w:rsid w:val="00656A9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656A9F"/>
    <w:rPr>
      <w:b/>
      <w:bCs/>
    </w:rPr>
  </w:style>
  <w:style w:type="character" w:customStyle="1" w:styleId="fontstyle12">
    <w:name w:val="fontstyle12"/>
    <w:basedOn w:val="a0"/>
    <w:rsid w:val="00656A9F"/>
  </w:style>
  <w:style w:type="character" w:customStyle="1" w:styleId="fontstyle14">
    <w:name w:val="fontstyle14"/>
    <w:basedOn w:val="a0"/>
    <w:rsid w:val="00656A9F"/>
  </w:style>
  <w:style w:type="character" w:styleId="ad">
    <w:name w:val="Emphasis"/>
    <w:basedOn w:val="a0"/>
    <w:uiPriority w:val="20"/>
    <w:qFormat/>
    <w:rsid w:val="00656A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FC11-3836-42FA-923F-2C230844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cp:lastPrinted>2014-05-08T08:05:00Z</cp:lastPrinted>
  <dcterms:created xsi:type="dcterms:W3CDTF">2018-11-02T08:55:00Z</dcterms:created>
  <dcterms:modified xsi:type="dcterms:W3CDTF">2018-11-02T09:15:00Z</dcterms:modified>
</cp:coreProperties>
</file>